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D65571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21860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Cômoda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Retro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Vitória 3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gav</w:t>
      </w:r>
      <w:proofErr w:type="spellEnd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e 1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pta</w:t>
      </w:r>
      <w:proofErr w:type="spellEnd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7D06A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52BCC" w:rsidRPr="002C1821" w:rsidRDefault="006A1272" w:rsidP="00D52BCC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>9</w:t>
      </w:r>
      <w:r w:rsidR="00D65571">
        <w:rPr>
          <w:rFonts w:ascii="Arial" w:hAnsi="Arial" w:cs="Arial"/>
          <w:color w:val="000000" w:themeColor="text1"/>
          <w:shd w:val="clear" w:color="auto" w:fill="FFFFFF"/>
        </w:rPr>
        <w:t>70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D52BCC">
        <w:rPr>
          <w:rFonts w:ascii="Arial" w:hAnsi="Arial" w:cs="Arial"/>
          <w:color w:val="000000" w:themeColor="text1"/>
          <w:shd w:val="clear" w:color="auto" w:fill="FFFFFF"/>
        </w:rPr>
        <w:t>910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D65571">
        <w:rPr>
          <w:rFonts w:ascii="Arial" w:hAnsi="Arial" w:cs="Arial"/>
          <w:color w:val="000000" w:themeColor="text1"/>
          <w:shd w:val="clear" w:color="auto" w:fill="FFFFFF"/>
        </w:rPr>
        <w:t>41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>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91199A">
        <w:rPr>
          <w:rFonts w:ascii="Arial" w:hAnsi="Arial" w:cs="Arial"/>
          <w:shd w:val="clear" w:color="auto" w:fill="FFFFFF"/>
        </w:rPr>
        <w:t xml:space="preserve"> Branco Brilho/</w:t>
      </w:r>
      <w:proofErr w:type="spellStart"/>
      <w:r w:rsidR="0091199A">
        <w:rPr>
          <w:rFonts w:ascii="Arial" w:hAnsi="Arial" w:cs="Arial"/>
          <w:shd w:val="clear" w:color="auto" w:fill="FFFFFF"/>
        </w:rPr>
        <w:t>Wengue</w:t>
      </w:r>
      <w:proofErr w:type="spellEnd"/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2B3B12" w:rsidRPr="002C1821">
        <w:rPr>
          <w:rFonts w:ascii="Arial" w:hAnsi="Arial" w:cs="Arial"/>
          <w:shd w:val="clear" w:color="auto" w:fill="FFFFFF"/>
        </w:rPr>
        <w:t xml:space="preserve">Sua estrutura é </w:t>
      </w:r>
      <w:r w:rsidR="006170B2" w:rsidRPr="002C1821">
        <w:rPr>
          <w:rFonts w:ascii="Arial" w:hAnsi="Arial" w:cs="Arial"/>
          <w:shd w:val="clear" w:color="auto" w:fill="FFFFFF"/>
        </w:rPr>
        <w:t>fabricada</w:t>
      </w:r>
      <w:r w:rsidR="00060388">
        <w:rPr>
          <w:rFonts w:ascii="Arial" w:hAnsi="Arial" w:cs="Arial"/>
          <w:shd w:val="clear" w:color="auto" w:fill="FFFFFF"/>
        </w:rPr>
        <w:t xml:space="preserve"> em </w:t>
      </w:r>
      <w:r w:rsidR="00060388" w:rsidRPr="00CF0F56">
        <w:rPr>
          <w:rFonts w:ascii="Arial" w:hAnsi="Arial" w:cs="Arial"/>
          <w:b/>
          <w:shd w:val="clear" w:color="auto" w:fill="FFFFFF"/>
        </w:rPr>
        <w:t>MDF</w:t>
      </w:r>
      <w:r w:rsidR="00B4405F">
        <w:rPr>
          <w:rFonts w:ascii="Arial" w:hAnsi="Arial" w:cs="Arial"/>
          <w:b/>
          <w:shd w:val="clear" w:color="auto" w:fill="FFFFFF"/>
        </w:rPr>
        <w:t xml:space="preserve"> </w:t>
      </w:r>
      <w:r w:rsidR="00361A6D">
        <w:rPr>
          <w:rFonts w:ascii="Arial" w:hAnsi="Arial" w:cs="Arial"/>
          <w:shd w:val="clear" w:color="auto" w:fill="FFFFFF"/>
        </w:rPr>
        <w:t xml:space="preserve">(Fibra de média densidade), conferindo ao produto resistência e </w:t>
      </w:r>
      <w:r w:rsidR="004D21D8">
        <w:rPr>
          <w:rFonts w:ascii="Arial" w:hAnsi="Arial" w:cs="Arial"/>
          <w:shd w:val="clear" w:color="auto" w:fill="FFFFFF"/>
        </w:rPr>
        <w:t>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F2043C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D65571" w:rsidRDefault="00D65571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Rodapé frontal e traseiro em MDF de 25 mm</w:t>
      </w:r>
    </w:p>
    <w:p w:rsidR="00D65571" w:rsidRDefault="00D65571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Puxador de Madeira </w:t>
      </w:r>
    </w:p>
    <w:p w:rsidR="004D21D8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</w:t>
      </w:r>
      <w:r w:rsidR="000327B6">
        <w:rPr>
          <w:rFonts w:ascii="Arial" w:hAnsi="Arial" w:cs="Arial"/>
          <w:shd w:val="clear" w:color="auto" w:fill="FFFFFF"/>
        </w:rPr>
        <w:t xml:space="preserve"> metálica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- P</w:t>
      </w:r>
      <w:r w:rsidR="001D282C">
        <w:rPr>
          <w:rFonts w:ascii="Arial" w:hAnsi="Arial" w:cs="Arial"/>
          <w:shd w:val="clear" w:color="auto" w:fill="FFFFFF"/>
        </w:rPr>
        <w:t xml:space="preserve">rateleira </w:t>
      </w:r>
      <w:r>
        <w:rPr>
          <w:rFonts w:ascii="Arial" w:hAnsi="Arial" w:cs="Arial"/>
          <w:shd w:val="clear" w:color="auto" w:fill="FFFFFF"/>
        </w:rPr>
        <w:t xml:space="preserve">suporta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>Suas gavetas têm c</w:t>
      </w:r>
      <w:r>
        <w:rPr>
          <w:rFonts w:ascii="Arial" w:hAnsi="Arial" w:cs="Arial"/>
          <w:shd w:val="clear" w:color="auto" w:fill="FFFFFF"/>
        </w:rPr>
        <w:t xml:space="preserve">orrediças </w:t>
      </w:r>
      <w:r w:rsidR="00576D95">
        <w:rPr>
          <w:rFonts w:ascii="Arial" w:hAnsi="Arial" w:cs="Arial"/>
          <w:shd w:val="clear" w:color="auto" w:fill="FFFFFF"/>
        </w:rPr>
        <w:t>telescópicas</w:t>
      </w:r>
      <w:r w:rsidR="00CE7CB3">
        <w:rPr>
          <w:rFonts w:ascii="Arial" w:hAnsi="Arial" w:cs="Arial"/>
          <w:shd w:val="clear" w:color="auto" w:fill="FFFFFF"/>
        </w:rPr>
        <w:t xml:space="preserve"> que proporciona ao produto rápida ação de abrir e fechar</w:t>
      </w:r>
      <w:r w:rsidR="00576D95">
        <w:rPr>
          <w:rFonts w:ascii="Arial" w:hAnsi="Arial" w:cs="Arial"/>
          <w:shd w:val="clear" w:color="auto" w:fill="FFFFFF"/>
        </w:rPr>
        <w:t>.</w:t>
      </w:r>
    </w:p>
    <w:p w:rsidR="00682D72" w:rsidRDefault="00682D72" w:rsidP="00682D72">
      <w:pPr>
        <w:ind w:left="-567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682D72" w:rsidRDefault="00682D72" w:rsidP="00682D72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07E" w:rsidRDefault="0045707E" w:rsidP="008565A9">
      <w:pPr>
        <w:spacing w:after="0" w:line="240" w:lineRule="auto"/>
      </w:pPr>
      <w:r>
        <w:separator/>
      </w:r>
    </w:p>
  </w:endnote>
  <w:endnote w:type="continuationSeparator" w:id="0">
    <w:p w:rsidR="0045707E" w:rsidRDefault="0045707E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07E" w:rsidRDefault="0045707E" w:rsidP="008565A9">
      <w:pPr>
        <w:spacing w:after="0" w:line="240" w:lineRule="auto"/>
      </w:pPr>
      <w:r>
        <w:separator/>
      </w:r>
    </w:p>
  </w:footnote>
  <w:footnote w:type="continuationSeparator" w:id="0">
    <w:p w:rsidR="0045707E" w:rsidRDefault="0045707E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45707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45707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45707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146A0"/>
    <w:rsid w:val="000327B6"/>
    <w:rsid w:val="00060388"/>
    <w:rsid w:val="000740E6"/>
    <w:rsid w:val="000E0E02"/>
    <w:rsid w:val="000E23CA"/>
    <w:rsid w:val="00120A8E"/>
    <w:rsid w:val="001B125F"/>
    <w:rsid w:val="001D282C"/>
    <w:rsid w:val="00232C52"/>
    <w:rsid w:val="002B3B12"/>
    <w:rsid w:val="002C1821"/>
    <w:rsid w:val="002F1C01"/>
    <w:rsid w:val="003349EE"/>
    <w:rsid w:val="00361A6D"/>
    <w:rsid w:val="00405169"/>
    <w:rsid w:val="0041641E"/>
    <w:rsid w:val="00427B08"/>
    <w:rsid w:val="0045707E"/>
    <w:rsid w:val="004A38AC"/>
    <w:rsid w:val="004B2FBF"/>
    <w:rsid w:val="004D21D8"/>
    <w:rsid w:val="00505FC6"/>
    <w:rsid w:val="00576D95"/>
    <w:rsid w:val="005A4F0D"/>
    <w:rsid w:val="005F238D"/>
    <w:rsid w:val="005F32CB"/>
    <w:rsid w:val="006170B2"/>
    <w:rsid w:val="0067342B"/>
    <w:rsid w:val="00682D72"/>
    <w:rsid w:val="006A1272"/>
    <w:rsid w:val="00774DE3"/>
    <w:rsid w:val="007C4290"/>
    <w:rsid w:val="007D06A1"/>
    <w:rsid w:val="007F16CE"/>
    <w:rsid w:val="008565A9"/>
    <w:rsid w:val="008601F2"/>
    <w:rsid w:val="008B4221"/>
    <w:rsid w:val="008B7969"/>
    <w:rsid w:val="008D0A9B"/>
    <w:rsid w:val="0091199A"/>
    <w:rsid w:val="00A05D75"/>
    <w:rsid w:val="00AB254E"/>
    <w:rsid w:val="00B21667"/>
    <w:rsid w:val="00B4405F"/>
    <w:rsid w:val="00BB06B4"/>
    <w:rsid w:val="00BF6EFD"/>
    <w:rsid w:val="00CE3800"/>
    <w:rsid w:val="00CE7CB3"/>
    <w:rsid w:val="00CF0F56"/>
    <w:rsid w:val="00CF3B24"/>
    <w:rsid w:val="00D37B67"/>
    <w:rsid w:val="00D52BCC"/>
    <w:rsid w:val="00D65571"/>
    <w:rsid w:val="00D87C47"/>
    <w:rsid w:val="00DC7193"/>
    <w:rsid w:val="00E533F1"/>
    <w:rsid w:val="00E865E7"/>
    <w:rsid w:val="00F2043C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6AD807A-055C-46CF-92B2-8F56EC22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F7099-4A65-48C4-A00E-B79E9E77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Cesar Sanguino Ramão</cp:lastModifiedBy>
  <cp:revision>33</cp:revision>
  <dcterms:created xsi:type="dcterms:W3CDTF">2016-09-21T18:11:00Z</dcterms:created>
  <dcterms:modified xsi:type="dcterms:W3CDTF">2019-09-09T18:31:00Z</dcterms:modified>
</cp:coreProperties>
</file>